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疗休养——上海迪士尼双高梦幻童话疗养五日行程单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464730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 程 简 表：
                <w:br/>
                天数
                <w:br/>
                行程安排
                <w:br/>
                行程简要内容
                <w:br/>
                交通
                <w:br/>
                早餐
                <w:br/>
                中餐
                <w:br/>
                晚餐
                <w:br/>
                住宿
                <w:br/>
                D1
                <w:br/>
                丽水-上海
                <w:br/>
                金茂大厦、外滩、南京路步行街
                <w:br/>
                高铁
                <w:br/>
                /
                <w:br/>
                含
                <w:br/>
                含
                <w:br/>
                上海
                <w:br/>
                D2
                <w:br/>
                上海
                <w:br/>
                豫园、新天地
                <w:br/>
                汽车
                <w:br/>
                含
                <w:br/>
                含
                <w:br/>
                含
                <w:br/>
                上海
                <w:br/>
                D3
                <w:br/>
                上海
                <w:br/>
                迪士尼乐园
                <w:br/>
                汽车
                <w:br/>
                含
                <w:br/>
                自理
                <w:br/>
                自理
                <w:br/>
                上海
                <w:br/>
                D4
                <w:br/>
                上海
                <w:br/>
                城隍庙商业街
                <w:br/>
                汽车
                <w:br/>
                含
                <w:br/>
                含
                <w:br/>
                自理
                <w:br/>
                上海
                <w:br/>
                D5
                <w:br/>
                上海-丽水
                <w:br/>
                中华艺术宫
                <w:br/>
                高铁
                <w:br/>
                含
                <w:br/>
                含
                <w:br/>
                /
                <w:br/>
                温馨的家
                <w:br/>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上午：丽水高铁站集合，乘坐指定高铁班次至上海（丽水-上海G1228 08:18-11:08）。
                <w:br/>
                下午：乘车前往游览上海市的地标性建筑——【金茂大厦】，后登金茂88层观光，乘坐“时光穿梭机”登上88层观光厅，厅内玻璃墙幕视野开阔，凭栏远眺，黄浦江两岸的都市风光以及长江口的壮丽景色尽收眼底，一览陆家嘴金融区高楼大厦，观浦江两岸美景、外滩万国建筑群，上海美丽景色尽收眼底，还可以在观光厅内俯视金茂凯悦大酒店的中庭“时光隧道”。后前往游览【外滩】，外滩矗立着52幢风格迥异的古典复兴大楼，素有外滩万国建筑群之称，是中国现代重要史迹及代表性建筑，上海重要的地标之一。
                <w:br/>
                晚上：前往“中华第一商业街”——【南京路步行街】自由活动。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前往游览素有“城中山林”、“东南奇景”之称的【豫园】，是著名的江南古典园林，闻名中外的名胜古迹和游览胜地，始建于明代，已有四百余年历史。由明代造园名家张南阳设计，并亲自参与施工。古人称赞豫园“奇秀甲于东南”，“东南名园冠”。现在的豫园可分成六大景区，每个景区都有其独特的景色。
                <w:br/>
                下午：前往游览老上海石库门弄堂——【新天地】，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一天：畅玩【上海迪士尼乐园】，是中国内地首座迪士尼主题乐园，位于上海市浦东新区川沙新镇，于2016年6月16日正式开园。它是中国大陆第一个、亚洲第三个、世界第六个迪士尼主题公园。乐园拥有七大主题园区：米奇大街、奇想花园、探险岛、宝藏湾、明日世界、梦幻世界、玩具总动园；两座主题酒店：上海迪士尼乐园酒店、玩具总动员酒店；一座地铁站：迪士尼站；并有许多全球首发游乐项目。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上午：睡到自然醒，后自由活动。
                <w:br/>
                下午：前往【城隍庙商业街】自由活动，“到上海不去城隍庙，等于没到过大上海。”可见老城隍庙在上海的地位和影响。城隍庙乃城隍庙旅游区，对于初访上海的游客而言，城隍庙会是了解上海的第一面窗口，让你全面地领略到上海的历史、建筑、文化、风情、传统，并品尝到地道的上海小吃。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前往游览【中华艺术宫/原中国馆】（清明上河图，周一闭馆）展馆内的展示以“寻觅”为主线，引领参观者行走在“东方足迹”、“寻觅之旅”、“低碳行动”三个展区，在“寻觅”之路发现并感悟城市发展中的中华智慧。
                <w:br/>
                下午：适时乘车至高铁站，乘坐指定高铁班次返回丽水，结束行程！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疗 养 标 准：
                <w:br/>
                【景点安排】：含行程内所列景点第一大门票；
                <w:br/>
                【交通安排】：丽水-上海往返高铁票二等座、当地全程空调旅游车；
                <w:br/>
                【住宿安排】：全程指定当地四星标准酒店标准间（逢单补房差）；
                <w:br/>
                【餐饮安排】：含4早6正；
                <w:br/>
                【安全保障】：旅行社责任险，职工疗养意外险（总保额不低于120万元/人 ）；  
                <w:br/>
                【导游安排】：全程及当地专业导游陪同讲解服务；    
                <w:br/>
                【综    费】：旅行社综合服务费；  
                <w:br/>
                【其他安排】：安排每人每天一瓶水； 
                <w:br/>
                【温馨服务】：行程日期内如遇员工生日，举办小型生日会。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1、不含单房差费用；
                <w:br/>
                2、不含行程外的所有费用。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1、请携带有效身份证件参团，自行准备防暑防虫以及自身所需常备药品物品；
                <w:br/>
                2、请注意人身、财产安全，小心保管好手机钱包等贵重物品，活动时最好不要配戴贵重的首饰，以免遗失；
                <w:br/>
                3、在旅游行程中，请务必按照导游指定的时间地点集合，以免损害同团其他旅游者的权益；行程中请不要单独行动，如有特殊情况请及时告知导游；
                <w:br/>
                4、旅游过程中如增加景点或提高标准费用另计；如遇国家政策性调价或季节性调价，费用另计；因人力不可抗拒因素造成的游览景点变化或景点减少，本社只负责退还团队价门票差额，但不承担由此造成的损失和责任，敬请谅解！
                <w:br/>
                5、时逢当地旅游旺季，会遇到交通堵塞，景点拥挤、餐厅等候等情况，导游将与旅游者协商一致调整旅游项目的游览顺序，请予以理解和配合！
                <w:br/>
                6、因服务能力所限，无法接受孕妇、70周岁以上老年人及行动不便者出游；70周岁以上老人如需出行须由家属陪同，签署免责协议和提供健康体检报告；18周岁以下旅游者须在家属陪同下参团。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按《中华人民共和国旅游法》第五十七条及本公司规定，游客出团前应当与本公司签订完毕旅游合同。未签订旅游合同的，本公司保留单方面终止服务的权利。签字即表示游客已仔细阅读并完全理解本旅游行程单各个组成部分的内容及含义，并完全同意本条约定的双方的权利和义务。
                <w:br/>
                <w:br/>
                游客签字处： 签字时间：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2025-10-12T06:42:08+08:00</dcterms:created>
  <dcterms:modified xsi:type="dcterms:W3CDTF">2025-10-12T06:42:08+08:00</dcterms:modified>
</cp:coreProperties>
</file>

<file path=docProps/custom.xml><?xml version="1.0" encoding="utf-8"?>
<Properties xmlns="http://schemas.openxmlformats.org/officeDocument/2006/custom-properties" xmlns:vt="http://schemas.openxmlformats.org/officeDocument/2006/docPropsVTypes"/>
</file>