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【盎然春意】临海江南长城 紫阳古街 龙兴寺赏樱一日行程单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460871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坐大巴前往台州临海（车程约2.5小时），抵达后前往游览“台州府城墙”之称的全国重点文物保护单位、国家AAAA级旅游区——【临海长城】，登好汉坡、顾景楼览东湖全景、雍正御书摩崖石刻“至真妙道”气势辉煌。城隍庙千年隋代古樟，膜拜祈福，从城隍庙出口下。
                <w:br/>
                下午：前往游览浙江第一古街——【紫阳街】，是自古台州第一大街，重新回到熙熙攘攘的街头，紫阳街店铺林立，却也不乏浓烈的老临海人的生活气息，而海苔饼、梅花糕、蛋清羊尾、乌饭麻糍等临海街头点心以及埋藏在大街小巷里的各种文艺咖啡店，也一样在等着你来驻足体验。后前往游览神龙古刹——【龙兴寺】，临海樱花盛开的时节，春风拂过望江门，春风得意，樱花曼妙，阳春三月好时节迟日江山丽，春风花草香草长莺飞、春花烂漫长城景区的樱花绽放枝头，相聚在这赴一场美丽的樱花之约。适时乘车返回丽水，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1、交通：全程空调旅游车（按实际人数选择车型，每人确保一正座）；
                <w:br/>
                2、门票：已含行程中景点首道大门票；
                <w:br/>
                3、导游：全程及当地专业导游陪同讲解服务！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1、不含餐；
                <w:br/>
                2、不含行程外的所有费用。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1、如遇国家政策性价格调整及不可抗拒之因素造成的费用差额不含； 
                <w:br/>
                2、请随身携带自己所需之常备药品； 
                <w:br/>
                3、请注意饮食卫生，切忌小摊小贩购物； 
                <w:br/>
                4、小心保管好现金以及贵重物品，游览时最好不要带在身上大量的钱物，更不要配戴贵重的首饰，以免遗失；
                <w:br/>
                5、现金、信用卡等贵重物品不可放在外套口袋里，要放在腰包或夹克衣袋里随身携带。 
                <w:br/>
                6、旅游期间请注意人身、财产安全。 
                <w:br/>
                7、我社及地接社在征得旅游者同意的情况下可根据实际情况更改游览顺序！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2025-06-25T17:23:21+08:00</dcterms:created>
  <dcterms:modified xsi:type="dcterms:W3CDTF">2025-06-25T17:23:21+08:00</dcterms:modified>
</cp:coreProperties>
</file>

<file path=docProps/custom.xml><?xml version="1.0" encoding="utf-8"?>
<Properties xmlns="http://schemas.openxmlformats.org/officeDocument/2006/custom-properties" xmlns:vt="http://schemas.openxmlformats.org/officeDocument/2006/docPropsVTypes"/>
</file>